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B05ED" w:rsidRPr="000B05ED" w:rsidTr="000B05ED">
        <w:tc>
          <w:tcPr>
            <w:tcW w:w="10456" w:type="dxa"/>
          </w:tcPr>
          <w:p w:rsidR="000B05ED" w:rsidRPr="000B05ED" w:rsidRDefault="000B05ED" w:rsidP="001630B1">
            <w:pPr>
              <w:rPr>
                <w:b/>
                <w:color w:val="C00000"/>
                <w:sz w:val="28"/>
                <w:szCs w:val="28"/>
              </w:rPr>
            </w:pPr>
            <w:r w:rsidRPr="000B05ED">
              <w:t xml:space="preserve"> </w:t>
            </w:r>
            <w:r w:rsidRPr="000B05ED">
              <w:rPr>
                <w:b/>
                <w:color w:val="C00000"/>
                <w:sz w:val="28"/>
                <w:szCs w:val="28"/>
              </w:rPr>
              <w:t>1. AMAÇ</w:t>
            </w:r>
          </w:p>
        </w:tc>
      </w:tr>
      <w:tr w:rsidR="000B05ED" w:rsidRPr="000B05ED" w:rsidTr="000B05ED">
        <w:tc>
          <w:tcPr>
            <w:tcW w:w="10456" w:type="dxa"/>
          </w:tcPr>
          <w:p w:rsidR="000B05ED" w:rsidRPr="000B05ED" w:rsidRDefault="000B05ED" w:rsidP="001630B1">
            <w:pPr>
              <w:rPr>
                <w:b/>
                <w:color w:val="C00000"/>
                <w:sz w:val="28"/>
                <w:szCs w:val="28"/>
              </w:rPr>
            </w:pPr>
          </w:p>
        </w:tc>
      </w:tr>
      <w:tr w:rsidR="000B05ED" w:rsidRPr="000B05ED" w:rsidTr="000B05ED">
        <w:tc>
          <w:tcPr>
            <w:tcW w:w="10456" w:type="dxa"/>
          </w:tcPr>
          <w:p w:rsidR="000B05ED" w:rsidRPr="006C3E2E" w:rsidRDefault="0054382B" w:rsidP="00EA7203">
            <w:pPr>
              <w:rPr>
                <w:rFonts w:eastAsia="Times New Roman" w:cs="Arial"/>
                <w:sz w:val="28"/>
                <w:szCs w:val="28"/>
                <w:lang w:eastAsia="tr-TR"/>
              </w:rPr>
            </w:pPr>
            <w:r w:rsidRPr="002A7186">
              <w:rPr>
                <w:rFonts w:eastAsia="Times New Roman" w:cs="Arial"/>
                <w:sz w:val="28"/>
                <w:szCs w:val="28"/>
                <w:lang w:eastAsia="tr-TR"/>
              </w:rPr>
              <w:t xml:space="preserve">Dışarıdan gelebilecek bulaşmaların engellenmesidir. </w:t>
            </w:r>
          </w:p>
        </w:tc>
      </w:tr>
      <w:tr w:rsidR="000B05ED" w:rsidRPr="000B05ED" w:rsidTr="000B05ED">
        <w:tc>
          <w:tcPr>
            <w:tcW w:w="10456" w:type="dxa"/>
          </w:tcPr>
          <w:p w:rsidR="000B05ED" w:rsidRPr="000B05ED" w:rsidRDefault="000B05ED" w:rsidP="001630B1"/>
        </w:tc>
      </w:tr>
      <w:tr w:rsidR="000B05ED" w:rsidRPr="000B05ED" w:rsidTr="000B05ED">
        <w:tc>
          <w:tcPr>
            <w:tcW w:w="10456" w:type="dxa"/>
          </w:tcPr>
          <w:p w:rsidR="000B05ED" w:rsidRPr="000B05ED" w:rsidRDefault="000B05ED" w:rsidP="001630B1">
            <w:pPr>
              <w:rPr>
                <w:b/>
                <w:color w:val="C00000"/>
                <w:sz w:val="28"/>
                <w:szCs w:val="32"/>
              </w:rPr>
            </w:pPr>
            <w:r w:rsidRPr="000B05ED">
              <w:rPr>
                <w:b/>
                <w:color w:val="C00000"/>
                <w:sz w:val="28"/>
                <w:szCs w:val="32"/>
              </w:rPr>
              <w:t>2. SORUMLULUK</w:t>
            </w:r>
          </w:p>
        </w:tc>
      </w:tr>
      <w:tr w:rsidR="000B05ED" w:rsidRPr="000B05ED" w:rsidTr="000B05ED">
        <w:tc>
          <w:tcPr>
            <w:tcW w:w="10456" w:type="dxa"/>
          </w:tcPr>
          <w:p w:rsidR="000B05ED" w:rsidRPr="000B05ED" w:rsidRDefault="000B05ED" w:rsidP="001630B1">
            <w:pPr>
              <w:rPr>
                <w:b/>
                <w:sz w:val="32"/>
                <w:szCs w:val="32"/>
              </w:rPr>
            </w:pPr>
          </w:p>
        </w:tc>
      </w:tr>
      <w:tr w:rsidR="000B05ED" w:rsidRPr="000B05ED" w:rsidTr="000B05ED">
        <w:tc>
          <w:tcPr>
            <w:tcW w:w="10456" w:type="dxa"/>
          </w:tcPr>
          <w:p w:rsidR="000B05ED" w:rsidRPr="000B05ED" w:rsidRDefault="000B05ED" w:rsidP="00BB4848">
            <w:pPr>
              <w:rPr>
                <w:sz w:val="28"/>
                <w:szCs w:val="28"/>
              </w:rPr>
            </w:pPr>
            <w:r w:rsidRPr="000B05ED">
              <w:rPr>
                <w:sz w:val="28"/>
                <w:szCs w:val="28"/>
              </w:rPr>
              <w:t xml:space="preserve">Tüm </w:t>
            </w:r>
            <w:r w:rsidR="00BB4848">
              <w:rPr>
                <w:sz w:val="28"/>
                <w:szCs w:val="28"/>
              </w:rPr>
              <w:t>personel</w:t>
            </w:r>
            <w:r w:rsidR="006C3E2E">
              <w:rPr>
                <w:sz w:val="28"/>
                <w:szCs w:val="28"/>
              </w:rPr>
              <w:t xml:space="preserve"> sorumludur.</w:t>
            </w:r>
          </w:p>
        </w:tc>
      </w:tr>
      <w:tr w:rsidR="000B05ED" w:rsidRPr="000B05ED" w:rsidTr="000B05ED">
        <w:tc>
          <w:tcPr>
            <w:tcW w:w="10456" w:type="dxa"/>
          </w:tcPr>
          <w:p w:rsidR="000B05ED" w:rsidRPr="000B05ED" w:rsidRDefault="000B05ED" w:rsidP="001630B1">
            <w:pPr>
              <w:rPr>
                <w:sz w:val="28"/>
                <w:szCs w:val="28"/>
              </w:rPr>
            </w:pPr>
          </w:p>
        </w:tc>
      </w:tr>
      <w:tr w:rsidR="000B05ED" w:rsidRPr="000B05ED" w:rsidTr="000B05ED">
        <w:tc>
          <w:tcPr>
            <w:tcW w:w="10456" w:type="dxa"/>
          </w:tcPr>
          <w:p w:rsidR="000B05ED" w:rsidRPr="000B05ED" w:rsidRDefault="000B05ED" w:rsidP="001630B1">
            <w:pPr>
              <w:rPr>
                <w:b/>
                <w:color w:val="C00000"/>
                <w:sz w:val="28"/>
                <w:szCs w:val="28"/>
              </w:rPr>
            </w:pPr>
            <w:r w:rsidRPr="000B05ED">
              <w:rPr>
                <w:b/>
                <w:color w:val="C00000"/>
                <w:sz w:val="28"/>
                <w:szCs w:val="28"/>
              </w:rPr>
              <w:t>3. UYGULAMA</w:t>
            </w:r>
          </w:p>
        </w:tc>
      </w:tr>
      <w:tr w:rsidR="000B05ED" w:rsidRPr="000B05ED" w:rsidTr="000B05ED">
        <w:tc>
          <w:tcPr>
            <w:tcW w:w="10456" w:type="dxa"/>
          </w:tcPr>
          <w:p w:rsidR="000B05ED" w:rsidRPr="000B05ED" w:rsidRDefault="000B05ED" w:rsidP="00BB4848">
            <w:pPr>
              <w:rPr>
                <w:b/>
                <w:color w:val="C00000"/>
                <w:sz w:val="28"/>
                <w:szCs w:val="28"/>
              </w:rPr>
            </w:pPr>
          </w:p>
        </w:tc>
      </w:tr>
      <w:tr w:rsidR="000B05ED" w:rsidRPr="000B05ED" w:rsidTr="000B05ED">
        <w:tc>
          <w:tcPr>
            <w:tcW w:w="10456" w:type="dxa"/>
          </w:tcPr>
          <w:p w:rsidR="000B05ED" w:rsidRPr="00BB4848" w:rsidRDefault="00BB4848" w:rsidP="00BB4848">
            <w:pPr>
              <w:pStyle w:val="ListeParagraf"/>
              <w:numPr>
                <w:ilvl w:val="0"/>
                <w:numId w:val="11"/>
              </w:numPr>
              <w:rPr>
                <w:rFonts w:eastAsia="Times New Roman" w:cs="Arial"/>
                <w:sz w:val="28"/>
                <w:szCs w:val="28"/>
                <w:lang w:eastAsia="tr-TR"/>
              </w:rPr>
            </w:pPr>
            <w:r w:rsidRPr="00BB4848">
              <w:rPr>
                <w:rFonts w:eastAsia="Times New Roman" w:cs="Arial"/>
                <w:sz w:val="28"/>
                <w:szCs w:val="28"/>
                <w:lang w:eastAsia="tr-TR"/>
              </w:rPr>
              <w:t>Havuz içindeki paspas önce temiz su ile yıkanarak kiri akıtılır, daha sonra bulaşık sabunu ve çamaşır suyu ile yıkanıp durulanır.</w:t>
            </w:r>
          </w:p>
        </w:tc>
      </w:tr>
      <w:tr w:rsidR="000B05ED" w:rsidRPr="000B05ED" w:rsidTr="000B05ED">
        <w:tc>
          <w:tcPr>
            <w:tcW w:w="10456" w:type="dxa"/>
          </w:tcPr>
          <w:p w:rsidR="000B05ED" w:rsidRPr="00BB4848" w:rsidRDefault="00BB4848" w:rsidP="00BB4848">
            <w:pPr>
              <w:pStyle w:val="ListeParagraf"/>
              <w:numPr>
                <w:ilvl w:val="0"/>
                <w:numId w:val="11"/>
              </w:numPr>
              <w:rPr>
                <w:rFonts w:eastAsia="Times New Roman" w:cs="Arial"/>
                <w:sz w:val="28"/>
                <w:szCs w:val="28"/>
                <w:lang w:eastAsia="tr-TR"/>
              </w:rPr>
            </w:pPr>
            <w:r w:rsidRPr="00BB4848">
              <w:rPr>
                <w:rFonts w:eastAsia="Times New Roman" w:cs="Arial"/>
                <w:sz w:val="28"/>
                <w:szCs w:val="28"/>
                <w:lang w:eastAsia="tr-TR"/>
              </w:rPr>
              <w:t>Temizlenip, dezenfekte edilmi ş paspas havuz içine yerleştirilir.</w:t>
            </w:r>
          </w:p>
        </w:tc>
      </w:tr>
      <w:tr w:rsidR="000B05ED" w:rsidRPr="000B05ED" w:rsidTr="000B05ED">
        <w:tc>
          <w:tcPr>
            <w:tcW w:w="10456" w:type="dxa"/>
          </w:tcPr>
          <w:p w:rsidR="000B05ED" w:rsidRPr="00BB4848" w:rsidRDefault="00BB4848" w:rsidP="00BB4848">
            <w:pPr>
              <w:pStyle w:val="ListeParagraf"/>
              <w:numPr>
                <w:ilvl w:val="0"/>
                <w:numId w:val="11"/>
              </w:numPr>
              <w:rPr>
                <w:rFonts w:eastAsia="Times New Roman" w:cs="Arial"/>
                <w:sz w:val="28"/>
                <w:szCs w:val="28"/>
                <w:lang w:eastAsia="tr-TR"/>
              </w:rPr>
            </w:pPr>
            <w:r w:rsidRPr="00BB4848">
              <w:rPr>
                <w:rFonts w:eastAsia="Times New Roman" w:cs="Arial"/>
                <w:sz w:val="28"/>
                <w:szCs w:val="28"/>
                <w:lang w:eastAsia="tr-TR"/>
              </w:rPr>
              <w:t>Üzerine dezenfektan solüsyonu (1 litre suya 1/3 su bardağı) ilave edilir.</w:t>
            </w:r>
          </w:p>
        </w:tc>
      </w:tr>
      <w:tr w:rsidR="000B05ED" w:rsidRPr="000B05ED" w:rsidTr="000B05ED">
        <w:tc>
          <w:tcPr>
            <w:tcW w:w="10456" w:type="dxa"/>
          </w:tcPr>
          <w:p w:rsidR="000B05ED" w:rsidRPr="00BB4848" w:rsidRDefault="00BB4848" w:rsidP="00BB4848">
            <w:pPr>
              <w:pStyle w:val="ListeParagraf"/>
              <w:numPr>
                <w:ilvl w:val="0"/>
                <w:numId w:val="11"/>
              </w:numPr>
              <w:rPr>
                <w:rFonts w:eastAsia="Times New Roman" w:cs="Arial"/>
                <w:sz w:val="28"/>
                <w:szCs w:val="28"/>
                <w:lang w:eastAsia="tr-TR"/>
              </w:rPr>
            </w:pPr>
            <w:r w:rsidRPr="00BB4848">
              <w:rPr>
                <w:rFonts w:eastAsia="Times New Roman" w:cs="Arial"/>
                <w:sz w:val="28"/>
                <w:szCs w:val="28"/>
                <w:lang w:eastAsia="tr-TR"/>
              </w:rPr>
              <w:t>Dezenfektan havuzu günde iki kez (sabah ve akşam iş başlangıcında ) yukarıda belirtildiği şekilde temizlenip hazırlanmalıdır.</w:t>
            </w:r>
          </w:p>
        </w:tc>
      </w:tr>
      <w:tr w:rsidR="000B05ED" w:rsidRPr="000B05ED" w:rsidTr="000B05ED">
        <w:tc>
          <w:tcPr>
            <w:tcW w:w="10456" w:type="dxa"/>
          </w:tcPr>
          <w:p w:rsidR="000B05ED" w:rsidRPr="00BB4848" w:rsidRDefault="00BB4848" w:rsidP="00BB4848">
            <w:pPr>
              <w:pStyle w:val="ListeParagraf"/>
              <w:numPr>
                <w:ilvl w:val="0"/>
                <w:numId w:val="11"/>
              </w:numPr>
              <w:rPr>
                <w:rFonts w:eastAsia="Times New Roman" w:cs="Arial"/>
                <w:sz w:val="28"/>
                <w:szCs w:val="28"/>
                <w:lang w:eastAsia="tr-TR"/>
              </w:rPr>
            </w:pPr>
            <w:r w:rsidRPr="00BB4848">
              <w:rPr>
                <w:rFonts w:eastAsia="Times New Roman" w:cs="Arial"/>
                <w:sz w:val="28"/>
                <w:szCs w:val="28"/>
                <w:lang w:eastAsia="tr-TR"/>
              </w:rPr>
              <w:t>Mutfağa girerken mutlaka dezenfektan havuzuna basılmalıdır.</w:t>
            </w:r>
          </w:p>
        </w:tc>
      </w:tr>
    </w:tbl>
    <w:p w:rsidR="00802F7E" w:rsidRPr="00F245C4" w:rsidRDefault="00802F7E" w:rsidP="00065E03">
      <w:pPr>
        <w:spacing w:after="0" w:line="240" w:lineRule="auto"/>
      </w:pPr>
      <w:bookmarkStart w:id="0" w:name="_GoBack"/>
      <w:bookmarkEnd w:id="0"/>
    </w:p>
    <w:sectPr w:rsidR="00802F7E" w:rsidRPr="00F245C4" w:rsidSect="00DF0FA2">
      <w:headerReference w:type="default" r:id="rId8"/>
      <w:footerReference w:type="default" r:id="rId9"/>
      <w:pgSz w:w="11906" w:h="16838"/>
      <w:pgMar w:top="720" w:right="720" w:bottom="720" w:left="720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463" w:rsidRDefault="00763463" w:rsidP="00C67393">
      <w:pPr>
        <w:spacing w:after="0" w:line="240" w:lineRule="auto"/>
      </w:pPr>
      <w:r>
        <w:separator/>
      </w:r>
    </w:p>
  </w:endnote>
  <w:endnote w:type="continuationSeparator" w:id="0">
    <w:p w:rsidR="00763463" w:rsidRDefault="00763463" w:rsidP="00C67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393" w:rsidRDefault="00C67393">
    <w:pPr>
      <w:pStyle w:val="AltBilgi"/>
    </w:pPr>
  </w:p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3485"/>
      <w:gridCol w:w="3485"/>
      <w:gridCol w:w="3486"/>
    </w:tblGrid>
    <w:tr w:rsidR="00C67393" w:rsidTr="00C67393">
      <w:tc>
        <w:tcPr>
          <w:tcW w:w="3485" w:type="dxa"/>
        </w:tcPr>
        <w:p w:rsidR="00C67393" w:rsidRDefault="00C67393" w:rsidP="00C67393">
          <w:pPr>
            <w:pStyle w:val="AltBilgi"/>
            <w:jc w:val="center"/>
          </w:pPr>
          <w:r>
            <w:t>HAZIRLAYAN</w:t>
          </w:r>
        </w:p>
      </w:tc>
      <w:tc>
        <w:tcPr>
          <w:tcW w:w="3485" w:type="dxa"/>
        </w:tcPr>
        <w:p w:rsidR="00C67393" w:rsidRDefault="00C67393" w:rsidP="00C67393">
          <w:pPr>
            <w:pStyle w:val="AltBilgi"/>
            <w:jc w:val="center"/>
          </w:pPr>
          <w:r>
            <w:t>KONTROL</w:t>
          </w:r>
        </w:p>
      </w:tc>
      <w:tc>
        <w:tcPr>
          <w:tcW w:w="3486" w:type="dxa"/>
        </w:tcPr>
        <w:p w:rsidR="00C67393" w:rsidRDefault="00C67393" w:rsidP="00C67393">
          <w:pPr>
            <w:pStyle w:val="AltBilgi"/>
            <w:jc w:val="center"/>
          </w:pPr>
          <w:r>
            <w:t>ONAY</w:t>
          </w:r>
        </w:p>
      </w:tc>
    </w:tr>
    <w:tr w:rsidR="00C67393" w:rsidTr="00C67393">
      <w:tc>
        <w:tcPr>
          <w:tcW w:w="3485" w:type="dxa"/>
          <w:vAlign w:val="center"/>
        </w:tcPr>
        <w:p w:rsidR="00C67393" w:rsidRDefault="00C67393" w:rsidP="009B6786">
          <w:pPr>
            <w:pStyle w:val="AltBilgi"/>
            <w:jc w:val="center"/>
          </w:pPr>
          <w:r>
            <w:t>KALİTE YÖNETİM TEMSİLCİSİ</w:t>
          </w:r>
        </w:p>
      </w:tc>
      <w:tc>
        <w:tcPr>
          <w:tcW w:w="3485" w:type="dxa"/>
          <w:vAlign w:val="center"/>
        </w:tcPr>
        <w:p w:rsidR="00C67393" w:rsidRDefault="00C67393" w:rsidP="00C67393">
          <w:pPr>
            <w:pStyle w:val="AltBilgi"/>
            <w:jc w:val="center"/>
          </w:pPr>
          <w:r>
            <w:t>BÖLÜM SORUMLUSU</w:t>
          </w:r>
        </w:p>
      </w:tc>
      <w:tc>
        <w:tcPr>
          <w:tcW w:w="3486" w:type="dxa"/>
          <w:vAlign w:val="center"/>
        </w:tcPr>
        <w:p w:rsidR="00C67393" w:rsidRDefault="00C67393" w:rsidP="00C67393">
          <w:pPr>
            <w:pStyle w:val="AltBilgi"/>
            <w:jc w:val="center"/>
          </w:pPr>
          <w:r>
            <w:t>GENEL MÜDÜR</w:t>
          </w:r>
        </w:p>
      </w:tc>
    </w:tr>
    <w:tr w:rsidR="009B6786" w:rsidTr="00065E03">
      <w:trPr>
        <w:trHeight w:val="859"/>
      </w:trPr>
      <w:tc>
        <w:tcPr>
          <w:tcW w:w="3485" w:type="dxa"/>
          <w:vAlign w:val="center"/>
        </w:tcPr>
        <w:p w:rsidR="009B6786" w:rsidRDefault="009B6786" w:rsidP="009B6786">
          <w:pPr>
            <w:pStyle w:val="AltBilgi"/>
            <w:jc w:val="center"/>
          </w:pPr>
        </w:p>
      </w:tc>
      <w:tc>
        <w:tcPr>
          <w:tcW w:w="3485" w:type="dxa"/>
          <w:vAlign w:val="center"/>
        </w:tcPr>
        <w:p w:rsidR="009B6786" w:rsidRDefault="009B6786" w:rsidP="00C67393">
          <w:pPr>
            <w:pStyle w:val="AltBilgi"/>
            <w:jc w:val="center"/>
          </w:pPr>
        </w:p>
      </w:tc>
      <w:tc>
        <w:tcPr>
          <w:tcW w:w="3486" w:type="dxa"/>
          <w:vAlign w:val="center"/>
        </w:tcPr>
        <w:p w:rsidR="009B6786" w:rsidRDefault="009B6786" w:rsidP="00C67393">
          <w:pPr>
            <w:pStyle w:val="AltBilgi"/>
            <w:jc w:val="center"/>
          </w:pPr>
        </w:p>
      </w:tc>
    </w:tr>
  </w:tbl>
  <w:p w:rsidR="00C67393" w:rsidRDefault="00C67393">
    <w:pPr>
      <w:pStyle w:val="AltBilgi"/>
    </w:pPr>
  </w:p>
  <w:p w:rsidR="00C67393" w:rsidRDefault="00C6739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463" w:rsidRDefault="00763463" w:rsidP="00C67393">
      <w:pPr>
        <w:spacing w:after="0" w:line="240" w:lineRule="auto"/>
      </w:pPr>
      <w:r>
        <w:separator/>
      </w:r>
    </w:p>
  </w:footnote>
  <w:footnote w:type="continuationSeparator" w:id="0">
    <w:p w:rsidR="00763463" w:rsidRDefault="00763463" w:rsidP="00C67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393" w:rsidRDefault="00C67393">
    <w:pPr>
      <w:pStyle w:val="stBilgi"/>
    </w:pPr>
  </w:p>
  <w:tbl>
    <w:tblPr>
      <w:tblStyle w:val="TabloKlavuzu"/>
      <w:tblW w:w="0" w:type="auto"/>
      <w:tblInd w:w="-5" w:type="dxa"/>
      <w:tblLook w:val="04A0" w:firstRow="1" w:lastRow="0" w:firstColumn="1" w:lastColumn="0" w:noHBand="0" w:noVBand="1"/>
    </w:tblPr>
    <w:tblGrid>
      <w:gridCol w:w="2614"/>
      <w:gridCol w:w="3760"/>
      <w:gridCol w:w="2268"/>
      <w:gridCol w:w="1814"/>
    </w:tblGrid>
    <w:tr w:rsidR="00C67393" w:rsidTr="00C67393">
      <w:tc>
        <w:tcPr>
          <w:tcW w:w="2614" w:type="dxa"/>
          <w:vMerge w:val="restart"/>
          <w:vAlign w:val="center"/>
        </w:tcPr>
        <w:p w:rsidR="00C67393" w:rsidRDefault="00C67393" w:rsidP="00C67393">
          <w:pPr>
            <w:jc w:val="center"/>
            <w:rPr>
              <w:color w:val="C00000"/>
              <w:sz w:val="24"/>
              <w:szCs w:val="24"/>
            </w:rPr>
          </w:pPr>
          <w:r w:rsidRPr="00C67393">
            <w:rPr>
              <w:color w:val="C00000"/>
              <w:sz w:val="24"/>
              <w:szCs w:val="24"/>
            </w:rPr>
            <w:t>FİRMA LOGOSU</w:t>
          </w:r>
        </w:p>
        <w:p w:rsidR="00C67393" w:rsidRDefault="00C67393" w:rsidP="00C67393">
          <w:pPr>
            <w:jc w:val="center"/>
            <w:rPr>
              <w:color w:val="C00000"/>
              <w:sz w:val="24"/>
              <w:szCs w:val="24"/>
            </w:rPr>
          </w:pPr>
          <w:r w:rsidRPr="00C67393">
            <w:rPr>
              <w:color w:val="C00000"/>
              <w:sz w:val="24"/>
              <w:szCs w:val="24"/>
            </w:rPr>
            <w:t>YOKSA KISA ÜNVANI</w:t>
          </w:r>
        </w:p>
        <w:p w:rsidR="00C67393" w:rsidRDefault="00C67393" w:rsidP="00C67393">
          <w:pPr>
            <w:jc w:val="center"/>
          </w:pPr>
          <w:r>
            <w:rPr>
              <w:color w:val="C00000"/>
              <w:sz w:val="24"/>
              <w:szCs w:val="24"/>
            </w:rPr>
            <w:t>BURAYA GELECEK</w:t>
          </w:r>
        </w:p>
      </w:tc>
      <w:tc>
        <w:tcPr>
          <w:tcW w:w="3760" w:type="dxa"/>
          <w:vMerge w:val="restart"/>
          <w:vAlign w:val="center"/>
        </w:tcPr>
        <w:p w:rsidR="00C67393" w:rsidRPr="00DF2D06" w:rsidRDefault="0054382B" w:rsidP="00DF2D06">
          <w:pPr>
            <w:pStyle w:val="Balk1"/>
            <w:spacing w:before="0"/>
            <w:jc w:val="center"/>
            <w:outlineLvl w:val="0"/>
            <w:rPr>
              <w:b/>
              <w:sz w:val="36"/>
              <w:szCs w:val="36"/>
            </w:rPr>
          </w:pPr>
          <w:r>
            <w:rPr>
              <w:b/>
              <w:sz w:val="36"/>
              <w:szCs w:val="36"/>
            </w:rPr>
            <w:t>DEZENFEKTAN HAVUZ</w:t>
          </w:r>
          <w:r w:rsidR="00A2545D">
            <w:rPr>
              <w:b/>
              <w:sz w:val="36"/>
              <w:szCs w:val="36"/>
            </w:rPr>
            <w:t xml:space="preserve"> KULLANMA</w:t>
          </w:r>
          <w:r w:rsidR="00EA7203">
            <w:rPr>
              <w:b/>
              <w:sz w:val="36"/>
              <w:szCs w:val="36"/>
            </w:rPr>
            <w:t xml:space="preserve"> </w:t>
          </w:r>
          <w:r w:rsidR="00C67393" w:rsidRPr="00DF2D06">
            <w:rPr>
              <w:b/>
              <w:sz w:val="36"/>
              <w:szCs w:val="36"/>
            </w:rPr>
            <w:t>TALİMATI</w:t>
          </w:r>
        </w:p>
      </w:tc>
      <w:tc>
        <w:tcPr>
          <w:tcW w:w="2268" w:type="dxa"/>
        </w:tcPr>
        <w:p w:rsidR="00C67393" w:rsidRDefault="00C67393" w:rsidP="00C67393">
          <w:r>
            <w:t>Doküman No:</w:t>
          </w:r>
        </w:p>
      </w:tc>
      <w:tc>
        <w:tcPr>
          <w:tcW w:w="1814" w:type="dxa"/>
        </w:tcPr>
        <w:p w:rsidR="00C67393" w:rsidRDefault="00C67393" w:rsidP="00C67393"/>
      </w:tc>
    </w:tr>
    <w:tr w:rsidR="00C67393" w:rsidTr="00C67393">
      <w:tc>
        <w:tcPr>
          <w:tcW w:w="2614" w:type="dxa"/>
          <w:vMerge/>
        </w:tcPr>
        <w:p w:rsidR="00C67393" w:rsidRDefault="00C67393" w:rsidP="00C67393"/>
      </w:tc>
      <w:tc>
        <w:tcPr>
          <w:tcW w:w="3760" w:type="dxa"/>
          <w:vMerge/>
        </w:tcPr>
        <w:p w:rsidR="00C67393" w:rsidRDefault="00C67393" w:rsidP="00C67393"/>
      </w:tc>
      <w:tc>
        <w:tcPr>
          <w:tcW w:w="2268" w:type="dxa"/>
        </w:tcPr>
        <w:p w:rsidR="00C67393" w:rsidRDefault="00C67393" w:rsidP="00C67393">
          <w:r>
            <w:t>Revizyon No:</w:t>
          </w:r>
        </w:p>
      </w:tc>
      <w:tc>
        <w:tcPr>
          <w:tcW w:w="1814" w:type="dxa"/>
        </w:tcPr>
        <w:p w:rsidR="00C67393" w:rsidRDefault="00C67393" w:rsidP="00C67393"/>
      </w:tc>
    </w:tr>
    <w:tr w:rsidR="00C67393" w:rsidTr="00C67393">
      <w:tc>
        <w:tcPr>
          <w:tcW w:w="2614" w:type="dxa"/>
          <w:vMerge/>
        </w:tcPr>
        <w:p w:rsidR="00C67393" w:rsidRDefault="00C67393" w:rsidP="00C67393"/>
      </w:tc>
      <w:tc>
        <w:tcPr>
          <w:tcW w:w="3760" w:type="dxa"/>
          <w:vMerge/>
        </w:tcPr>
        <w:p w:rsidR="00C67393" w:rsidRDefault="00C67393" w:rsidP="00C67393"/>
      </w:tc>
      <w:tc>
        <w:tcPr>
          <w:tcW w:w="2268" w:type="dxa"/>
        </w:tcPr>
        <w:p w:rsidR="00C67393" w:rsidRDefault="00C67393" w:rsidP="00C67393">
          <w:r>
            <w:t>Yayın Tarihi:</w:t>
          </w:r>
        </w:p>
      </w:tc>
      <w:tc>
        <w:tcPr>
          <w:tcW w:w="1814" w:type="dxa"/>
        </w:tcPr>
        <w:p w:rsidR="00C67393" w:rsidRDefault="00C67393" w:rsidP="00C67393"/>
      </w:tc>
    </w:tr>
    <w:tr w:rsidR="00C67393" w:rsidTr="00C67393">
      <w:tc>
        <w:tcPr>
          <w:tcW w:w="2614" w:type="dxa"/>
          <w:vMerge/>
        </w:tcPr>
        <w:p w:rsidR="00C67393" w:rsidRDefault="00C67393" w:rsidP="00C67393"/>
      </w:tc>
      <w:tc>
        <w:tcPr>
          <w:tcW w:w="3760" w:type="dxa"/>
          <w:vMerge/>
        </w:tcPr>
        <w:p w:rsidR="00C67393" w:rsidRDefault="00C67393" w:rsidP="00C67393"/>
      </w:tc>
      <w:tc>
        <w:tcPr>
          <w:tcW w:w="2268" w:type="dxa"/>
        </w:tcPr>
        <w:p w:rsidR="00C67393" w:rsidRDefault="00C67393" w:rsidP="00C67393">
          <w:r>
            <w:t>Revizyon Tarihi:</w:t>
          </w:r>
        </w:p>
      </w:tc>
      <w:tc>
        <w:tcPr>
          <w:tcW w:w="1814" w:type="dxa"/>
        </w:tcPr>
        <w:p w:rsidR="00C67393" w:rsidRDefault="00C67393" w:rsidP="00C67393"/>
      </w:tc>
    </w:tr>
    <w:tr w:rsidR="00C67393" w:rsidTr="00C67393">
      <w:tc>
        <w:tcPr>
          <w:tcW w:w="2614" w:type="dxa"/>
          <w:vMerge/>
        </w:tcPr>
        <w:p w:rsidR="00C67393" w:rsidRDefault="00C67393" w:rsidP="00C67393"/>
      </w:tc>
      <w:tc>
        <w:tcPr>
          <w:tcW w:w="3760" w:type="dxa"/>
          <w:vMerge/>
        </w:tcPr>
        <w:p w:rsidR="00C67393" w:rsidRDefault="00C67393" w:rsidP="00C67393"/>
      </w:tc>
      <w:tc>
        <w:tcPr>
          <w:tcW w:w="2268" w:type="dxa"/>
        </w:tcPr>
        <w:p w:rsidR="00C67393" w:rsidRDefault="00C67393" w:rsidP="00C67393">
          <w:r>
            <w:t>Sayfa No:</w:t>
          </w:r>
        </w:p>
      </w:tc>
      <w:tc>
        <w:tcPr>
          <w:tcW w:w="1814" w:type="dxa"/>
        </w:tcPr>
        <w:p w:rsidR="00C67393" w:rsidRDefault="00C67393" w:rsidP="00C67393"/>
      </w:tc>
    </w:tr>
  </w:tbl>
  <w:p w:rsidR="00C67393" w:rsidRDefault="00C67393">
    <w:pPr>
      <w:pStyle w:val="stBilgi"/>
    </w:pPr>
  </w:p>
  <w:p w:rsidR="00C67393" w:rsidRDefault="00C6739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D0C2E"/>
    <w:multiLevelType w:val="hybridMultilevel"/>
    <w:tmpl w:val="E83283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77D21"/>
    <w:multiLevelType w:val="hybridMultilevel"/>
    <w:tmpl w:val="57A01D04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065D0F"/>
    <w:multiLevelType w:val="hybridMultilevel"/>
    <w:tmpl w:val="A170DD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03F27"/>
    <w:multiLevelType w:val="hybridMultilevel"/>
    <w:tmpl w:val="0A8617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E0707"/>
    <w:multiLevelType w:val="hybridMultilevel"/>
    <w:tmpl w:val="C5F24D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84F95"/>
    <w:multiLevelType w:val="multilevel"/>
    <w:tmpl w:val="5046EA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3240"/>
      </w:pPr>
      <w:rPr>
        <w:rFonts w:hint="default"/>
      </w:rPr>
    </w:lvl>
  </w:abstractNum>
  <w:abstractNum w:abstractNumId="6" w15:restartNumberingAfterBreak="0">
    <w:nsid w:val="326F125A"/>
    <w:multiLevelType w:val="hybridMultilevel"/>
    <w:tmpl w:val="5EDA51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082D3A"/>
    <w:multiLevelType w:val="hybridMultilevel"/>
    <w:tmpl w:val="6A04BE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C31114"/>
    <w:multiLevelType w:val="hybridMultilevel"/>
    <w:tmpl w:val="AC84E5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532D20"/>
    <w:multiLevelType w:val="hybridMultilevel"/>
    <w:tmpl w:val="9C3C54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F83AFA"/>
    <w:multiLevelType w:val="hybridMultilevel"/>
    <w:tmpl w:val="7F4884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0"/>
  </w:num>
  <w:num w:numId="5">
    <w:abstractNumId w:val="8"/>
  </w:num>
  <w:num w:numId="6">
    <w:abstractNumId w:val="2"/>
  </w:num>
  <w:num w:numId="7">
    <w:abstractNumId w:val="4"/>
  </w:num>
  <w:num w:numId="8">
    <w:abstractNumId w:val="6"/>
  </w:num>
  <w:num w:numId="9">
    <w:abstractNumId w:val="3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393"/>
    <w:rsid w:val="00020AD1"/>
    <w:rsid w:val="00065E03"/>
    <w:rsid w:val="000703FC"/>
    <w:rsid w:val="000B05ED"/>
    <w:rsid w:val="0054382B"/>
    <w:rsid w:val="005639FD"/>
    <w:rsid w:val="00571211"/>
    <w:rsid w:val="005F68DA"/>
    <w:rsid w:val="006006DB"/>
    <w:rsid w:val="006058FC"/>
    <w:rsid w:val="00643DB3"/>
    <w:rsid w:val="0064415E"/>
    <w:rsid w:val="00644D96"/>
    <w:rsid w:val="00685D8B"/>
    <w:rsid w:val="006C3E2E"/>
    <w:rsid w:val="006F60F3"/>
    <w:rsid w:val="007178E2"/>
    <w:rsid w:val="00763463"/>
    <w:rsid w:val="007F1B47"/>
    <w:rsid w:val="00802F7E"/>
    <w:rsid w:val="008572FE"/>
    <w:rsid w:val="00907CCA"/>
    <w:rsid w:val="009B6786"/>
    <w:rsid w:val="00A2545D"/>
    <w:rsid w:val="00B95B60"/>
    <w:rsid w:val="00BB4848"/>
    <w:rsid w:val="00C67393"/>
    <w:rsid w:val="00CF49D5"/>
    <w:rsid w:val="00DC25B8"/>
    <w:rsid w:val="00DF0FA2"/>
    <w:rsid w:val="00DF2D06"/>
    <w:rsid w:val="00EA7203"/>
    <w:rsid w:val="00ED4C2D"/>
    <w:rsid w:val="00F245C4"/>
    <w:rsid w:val="00F8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91E47A"/>
  <w15:chartTrackingRefBased/>
  <w15:docId w15:val="{3E5E0749-05D0-4140-BC14-5E97EC340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DF2D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67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67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67393"/>
  </w:style>
  <w:style w:type="paragraph" w:styleId="AltBilgi">
    <w:name w:val="footer"/>
    <w:basedOn w:val="Normal"/>
    <w:link w:val="AltBilgiChar"/>
    <w:uiPriority w:val="99"/>
    <w:unhideWhenUsed/>
    <w:rsid w:val="00C67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67393"/>
  </w:style>
  <w:style w:type="paragraph" w:styleId="ListeParagraf">
    <w:name w:val="List Paragraph"/>
    <w:basedOn w:val="Normal"/>
    <w:uiPriority w:val="34"/>
    <w:qFormat/>
    <w:rsid w:val="00DF2D06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DF2D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oKlavuzuAk">
    <w:name w:val="Grid Table Light"/>
    <w:basedOn w:val="NormalTablo"/>
    <w:uiPriority w:val="40"/>
    <w:rsid w:val="00644D9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1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2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2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8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7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9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4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8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9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9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1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1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32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6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6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9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1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3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5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9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9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1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5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F21DD-49A2-48AD-859D-807482ADA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Gıda yıkama ve temizleme talimatı</vt:lpstr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Dezenfektan hazuz kullanım talimatı</dc:title>
  <dc:subject/>
  <dc:creator>Adl Belge</dc:creator>
  <cp:keywords>dezenfektan havuzu nasıl kullanılır, dezenfektan paspası</cp:keywords>
  <dc:description>Dezenfektan havuzu kullanım talimatı</dc:description>
  <cp:lastModifiedBy>Adl Belge</cp:lastModifiedBy>
  <cp:revision>4</cp:revision>
  <cp:lastPrinted>2016-08-05T20:52:00Z</cp:lastPrinted>
  <dcterms:created xsi:type="dcterms:W3CDTF">2016-08-05T20:55:00Z</dcterms:created>
  <dcterms:modified xsi:type="dcterms:W3CDTF">2016-08-05T20:58:00Z</dcterms:modified>
</cp:coreProperties>
</file>